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D259" w14:textId="5A694E36"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T</w:t>
      </w:r>
    </w:p>
    <w:p w14:paraId="31594A60" w14:textId="78CC8DD0" w:rsidR="000001C1" w:rsidRDefault="000001C1" w:rsidP="00CF535D">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he Collect</w:t>
      </w:r>
      <w:bookmarkStart w:id="0" w:name="_GoBack"/>
      <w:bookmarkEnd w:id="0"/>
    </w:p>
    <w:p w14:paraId="24DBEC37" w14:textId="30D40D60" w:rsidR="000001C1" w:rsidRDefault="000001C1" w:rsidP="00CF535D">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Almighty and merciful God, of whose only gift cometh that thy faithful people do unto thee true and laudable service: grant, we beseech thee, that we may so faithfully serve thee in this life, that we fail not finally to attain thy heavenly promises; through the merits of Jesus Christ our Lord. Amen.</w:t>
      </w:r>
    </w:p>
    <w:p w14:paraId="4987168C" w14:textId="77777777" w:rsidR="000001C1" w:rsidRDefault="000001C1" w:rsidP="00CF535D">
      <w:pPr>
        <w:widowControl w:val="0"/>
        <w:autoSpaceDE w:val="0"/>
        <w:autoSpaceDN w:val="0"/>
        <w:adjustRightInd w:val="0"/>
        <w:rPr>
          <w:rFonts w:ascii="Times New Roman" w:hAnsi="Times New Roman" w:cs="Times New Roman"/>
          <w:sz w:val="28"/>
          <w:lang w:val="en-US"/>
        </w:rPr>
      </w:pPr>
    </w:p>
    <w:p w14:paraId="7B709D6A" w14:textId="737E2098"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T</w:t>
      </w:r>
    </w:p>
    <w:p w14:paraId="6DE0020C" w14:textId="252E123B" w:rsidR="00CF535D" w:rsidRPr="000001C1" w:rsidRDefault="00FB1327"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sz w:val="28"/>
          <w:lang w:val="en-US"/>
        </w:rPr>
        <w:t xml:space="preserve">he Old Testament Reading is taken from the Book of </w:t>
      </w:r>
      <w:r w:rsidR="00CF535D" w:rsidRPr="000001C1">
        <w:rPr>
          <w:rFonts w:ascii="Times New Roman" w:hAnsi="Times New Roman" w:cs="Times New Roman"/>
          <w:sz w:val="28"/>
          <w:lang w:val="en-US"/>
        </w:rPr>
        <w:t>Deuteronomy</w:t>
      </w:r>
      <w:r w:rsidR="000001C1">
        <w:rPr>
          <w:rFonts w:ascii="Times New Roman" w:hAnsi="Times New Roman" w:cs="Times New Roman"/>
          <w:sz w:val="28"/>
          <w:lang w:val="en-US"/>
        </w:rPr>
        <w:t>,</w:t>
      </w:r>
      <w:r w:rsidR="00CF535D" w:rsidRPr="000001C1">
        <w:rPr>
          <w:rFonts w:ascii="Times New Roman" w:hAnsi="Times New Roman" w:cs="Times New Roman"/>
          <w:sz w:val="28"/>
          <w:lang w:val="en-US"/>
        </w:rPr>
        <w:t xml:space="preserve"> </w:t>
      </w:r>
      <w:r w:rsidRPr="000001C1">
        <w:rPr>
          <w:rFonts w:ascii="Times New Roman" w:hAnsi="Times New Roman" w:cs="Times New Roman"/>
          <w:sz w:val="28"/>
          <w:lang w:val="en-US"/>
        </w:rPr>
        <w:t>beginning</w:t>
      </w:r>
      <w:r w:rsidR="004A446F" w:rsidRPr="000001C1">
        <w:rPr>
          <w:rFonts w:ascii="Times New Roman" w:hAnsi="Times New Roman" w:cs="Times New Roman"/>
          <w:sz w:val="28"/>
          <w:lang w:val="en-US"/>
        </w:rPr>
        <w:t xml:space="preserve"> to read</w:t>
      </w:r>
      <w:r w:rsidRPr="000001C1">
        <w:rPr>
          <w:rFonts w:ascii="Times New Roman" w:hAnsi="Times New Roman" w:cs="Times New Roman"/>
          <w:sz w:val="28"/>
          <w:lang w:val="en-US"/>
        </w:rPr>
        <w:t xml:space="preserve"> in Chapter 30 at the </w:t>
      </w:r>
      <w:r w:rsidR="00CF535D" w:rsidRPr="000001C1">
        <w:rPr>
          <w:rFonts w:ascii="Times New Roman" w:hAnsi="Times New Roman" w:cs="Times New Roman"/>
          <w:sz w:val="28"/>
          <w:lang w:val="en-US"/>
        </w:rPr>
        <w:t>15</w:t>
      </w:r>
      <w:r w:rsidRPr="000001C1">
        <w:rPr>
          <w:rFonts w:ascii="Times New Roman" w:hAnsi="Times New Roman" w:cs="Times New Roman"/>
          <w:sz w:val="28"/>
          <w:vertAlign w:val="superscript"/>
          <w:lang w:val="en-US"/>
        </w:rPr>
        <w:t>th</w:t>
      </w:r>
      <w:r w:rsidR="000001C1">
        <w:rPr>
          <w:rFonts w:ascii="Times New Roman" w:hAnsi="Times New Roman" w:cs="Times New Roman"/>
          <w:sz w:val="28"/>
          <w:lang w:val="en-US"/>
        </w:rPr>
        <w:t xml:space="preserve"> verse.</w:t>
      </w:r>
    </w:p>
    <w:p w14:paraId="2F8BB7A3" w14:textId="77777777" w:rsidR="004A446F" w:rsidRDefault="004A446F" w:rsidP="00CF535D">
      <w:pPr>
        <w:widowControl w:val="0"/>
        <w:autoSpaceDE w:val="0"/>
        <w:autoSpaceDN w:val="0"/>
        <w:adjustRightInd w:val="0"/>
        <w:rPr>
          <w:rFonts w:ascii="Times New Roman" w:hAnsi="Times New Roman" w:cs="Times New Roman"/>
          <w:sz w:val="28"/>
          <w:lang w:val="en-US"/>
        </w:rPr>
      </w:pPr>
    </w:p>
    <w:p w14:paraId="1104AF6A" w14:textId="77777777" w:rsidR="00373ED5" w:rsidRPr="000001C1" w:rsidRDefault="00373ED5" w:rsidP="00CF535D">
      <w:pPr>
        <w:widowControl w:val="0"/>
        <w:autoSpaceDE w:val="0"/>
        <w:autoSpaceDN w:val="0"/>
        <w:adjustRightInd w:val="0"/>
        <w:rPr>
          <w:rFonts w:ascii="Times New Roman" w:hAnsi="Times New Roman" w:cs="Times New Roman"/>
          <w:sz w:val="28"/>
          <w:lang w:val="en-US"/>
        </w:rPr>
      </w:pPr>
    </w:p>
    <w:p w14:paraId="7BCA1F3E" w14:textId="77777777" w:rsidR="00373ED5" w:rsidRDefault="000001C1" w:rsidP="00CF535D">
      <w:pPr>
        <w:rPr>
          <w:rFonts w:ascii="Times New Roman" w:hAnsi="Times New Roman" w:cs="Times New Roman"/>
          <w:sz w:val="28"/>
          <w:lang w:val="en-US"/>
        </w:rPr>
      </w:pPr>
      <w:r>
        <w:rPr>
          <w:rFonts w:ascii="Times New Roman" w:hAnsi="Times New Roman" w:cs="Times New Roman"/>
          <w:bCs/>
          <w:sz w:val="28"/>
          <w:lang w:val="en-US"/>
        </w:rPr>
        <w:t>30:</w:t>
      </w:r>
      <w:r w:rsidR="00CF535D" w:rsidRPr="000001C1">
        <w:rPr>
          <w:rFonts w:ascii="Times New Roman" w:hAnsi="Times New Roman" w:cs="Times New Roman"/>
          <w:bCs/>
          <w:sz w:val="28"/>
          <w:lang w:val="en-US"/>
        </w:rPr>
        <w:t>15 </w:t>
      </w:r>
      <w:r w:rsidR="00CF535D" w:rsidRPr="000001C1">
        <w:rPr>
          <w:rFonts w:ascii="Times New Roman" w:hAnsi="Times New Roman" w:cs="Times New Roman"/>
          <w:sz w:val="28"/>
          <w:lang w:val="en-US"/>
        </w:rPr>
        <w:t>“See</w:t>
      </w:r>
      <w:proofErr w:type="gramStart"/>
      <w:r w:rsidR="00CF535D" w:rsidRPr="000001C1">
        <w:rPr>
          <w:rFonts w:ascii="Times New Roman" w:hAnsi="Times New Roman" w:cs="Times New Roman"/>
          <w:sz w:val="28"/>
          <w:lang w:val="en-US"/>
        </w:rPr>
        <w:t>,</w:t>
      </w:r>
      <w:proofErr w:type="gramEnd"/>
      <w:r w:rsidR="00CF535D" w:rsidRPr="000001C1">
        <w:rPr>
          <w:rFonts w:ascii="Times New Roman" w:hAnsi="Times New Roman" w:cs="Times New Roman"/>
          <w:sz w:val="28"/>
          <w:lang w:val="en-US"/>
        </w:rPr>
        <w:t xml:space="preserve"> I have set before you this day life and good, death and evil. </w:t>
      </w:r>
      <w:r w:rsidR="00CF535D" w:rsidRPr="000001C1">
        <w:rPr>
          <w:rFonts w:ascii="Times New Roman" w:hAnsi="Times New Roman" w:cs="Times New Roman"/>
          <w:bCs/>
          <w:sz w:val="28"/>
          <w:lang w:val="en-US"/>
        </w:rPr>
        <w:t>16 </w:t>
      </w:r>
      <w:r w:rsidR="00CF535D" w:rsidRPr="000001C1">
        <w:rPr>
          <w:rFonts w:ascii="Times New Roman" w:hAnsi="Times New Roman" w:cs="Times New Roman"/>
          <w:sz w:val="28"/>
          <w:lang w:val="en-US"/>
        </w:rPr>
        <w:t xml:space="preserve">If you obey the commandments of the Lord your </w:t>
      </w:r>
      <w:proofErr w:type="gramStart"/>
      <w:r w:rsidR="00CF535D" w:rsidRPr="000001C1">
        <w:rPr>
          <w:rFonts w:ascii="Times New Roman" w:hAnsi="Times New Roman" w:cs="Times New Roman"/>
          <w:sz w:val="28"/>
          <w:lang w:val="en-US"/>
        </w:rPr>
        <w:t>God which</w:t>
      </w:r>
      <w:proofErr w:type="gramEnd"/>
      <w:r w:rsidR="00CF535D" w:rsidRPr="000001C1">
        <w:rPr>
          <w:rFonts w:ascii="Times New Roman" w:hAnsi="Times New Roman" w:cs="Times New Roman"/>
          <w:sz w:val="28"/>
          <w:lang w:val="en-US"/>
        </w:rPr>
        <w:t xml:space="preserve"> I command you this day, </w:t>
      </w:r>
    </w:p>
    <w:p w14:paraId="4B857952" w14:textId="77777777" w:rsidR="00373ED5"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by</w:t>
      </w:r>
      <w:proofErr w:type="gramEnd"/>
      <w:r w:rsidRPr="000001C1">
        <w:rPr>
          <w:rFonts w:ascii="Times New Roman" w:hAnsi="Times New Roman" w:cs="Times New Roman"/>
          <w:sz w:val="28"/>
          <w:lang w:val="en-US"/>
        </w:rPr>
        <w:t xml:space="preserve"> loving the Lord your God, by walking in his ways, and by keeping his commandments and his statutes and his ordinances, </w:t>
      </w:r>
    </w:p>
    <w:p w14:paraId="497A629A" w14:textId="77777777" w:rsidR="00373ED5"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then</w:t>
      </w:r>
      <w:proofErr w:type="gramEnd"/>
      <w:r w:rsidRPr="000001C1">
        <w:rPr>
          <w:rFonts w:ascii="Times New Roman" w:hAnsi="Times New Roman" w:cs="Times New Roman"/>
          <w:sz w:val="28"/>
          <w:lang w:val="en-US"/>
        </w:rPr>
        <w:t xml:space="preserve"> you shall live and multiply, and the Lord your God will bless you in the land which you are entering to take possession of it. </w:t>
      </w:r>
    </w:p>
    <w:p w14:paraId="7783486B"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17 </w:t>
      </w:r>
      <w:r w:rsidRPr="000001C1">
        <w:rPr>
          <w:rFonts w:ascii="Times New Roman" w:hAnsi="Times New Roman" w:cs="Times New Roman"/>
          <w:sz w:val="28"/>
          <w:lang w:val="en-US"/>
        </w:rPr>
        <w:t xml:space="preserve">But if your heart turns away, and you will not hear, but are drawn away to worship other gods and serve them, </w:t>
      </w:r>
    </w:p>
    <w:p w14:paraId="3E1678AF"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18 </w:t>
      </w:r>
      <w:r w:rsidRPr="000001C1">
        <w:rPr>
          <w:rFonts w:ascii="Times New Roman" w:hAnsi="Times New Roman" w:cs="Times New Roman"/>
          <w:sz w:val="28"/>
          <w:lang w:val="en-US"/>
        </w:rPr>
        <w:t>I declare to you this day, that you shall perish</w:t>
      </w:r>
      <w:proofErr w:type="gramStart"/>
      <w:r w:rsidRPr="000001C1">
        <w:rPr>
          <w:rFonts w:ascii="Times New Roman" w:hAnsi="Times New Roman" w:cs="Times New Roman"/>
          <w:sz w:val="28"/>
          <w:lang w:val="en-US"/>
        </w:rPr>
        <w:t>;</w:t>
      </w:r>
      <w:proofErr w:type="gramEnd"/>
      <w:r w:rsidRPr="000001C1">
        <w:rPr>
          <w:rFonts w:ascii="Times New Roman" w:hAnsi="Times New Roman" w:cs="Times New Roman"/>
          <w:sz w:val="28"/>
          <w:lang w:val="en-US"/>
        </w:rPr>
        <w:t xml:space="preserve"> </w:t>
      </w:r>
    </w:p>
    <w:p w14:paraId="2388083F" w14:textId="77777777" w:rsidR="00373ED5"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you</w:t>
      </w:r>
      <w:proofErr w:type="gramEnd"/>
      <w:r w:rsidRPr="000001C1">
        <w:rPr>
          <w:rFonts w:ascii="Times New Roman" w:hAnsi="Times New Roman" w:cs="Times New Roman"/>
          <w:sz w:val="28"/>
          <w:lang w:val="en-US"/>
        </w:rPr>
        <w:t xml:space="preserve"> shall not live long in the land which you are going over the Jordan to enter and possess. </w:t>
      </w:r>
    </w:p>
    <w:p w14:paraId="08031426"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19 </w:t>
      </w:r>
      <w:r w:rsidRPr="000001C1">
        <w:rPr>
          <w:rFonts w:ascii="Times New Roman" w:hAnsi="Times New Roman" w:cs="Times New Roman"/>
          <w:sz w:val="28"/>
          <w:lang w:val="en-US"/>
        </w:rPr>
        <w:t xml:space="preserve">I call heaven and earth to witness against you this </w:t>
      </w:r>
      <w:proofErr w:type="gramStart"/>
      <w:r w:rsidRPr="000001C1">
        <w:rPr>
          <w:rFonts w:ascii="Times New Roman" w:hAnsi="Times New Roman" w:cs="Times New Roman"/>
          <w:sz w:val="28"/>
          <w:lang w:val="en-US"/>
        </w:rPr>
        <w:t>day, that</w:t>
      </w:r>
      <w:proofErr w:type="gramEnd"/>
      <w:r w:rsidRPr="000001C1">
        <w:rPr>
          <w:rFonts w:ascii="Times New Roman" w:hAnsi="Times New Roman" w:cs="Times New Roman"/>
          <w:sz w:val="28"/>
          <w:lang w:val="en-US"/>
        </w:rPr>
        <w:t xml:space="preserve"> I have set before you life and death, blessing and curse; </w:t>
      </w:r>
    </w:p>
    <w:p w14:paraId="2968B004" w14:textId="77777777" w:rsidR="00373ED5"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therefore</w:t>
      </w:r>
      <w:proofErr w:type="gramEnd"/>
      <w:r w:rsidRPr="000001C1">
        <w:rPr>
          <w:rFonts w:ascii="Times New Roman" w:hAnsi="Times New Roman" w:cs="Times New Roman"/>
          <w:sz w:val="28"/>
          <w:lang w:val="en-US"/>
        </w:rPr>
        <w:t xml:space="preserve"> choose life, that you and your descendants may live, </w:t>
      </w:r>
    </w:p>
    <w:p w14:paraId="0B51845F"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20 </w:t>
      </w:r>
      <w:r w:rsidRPr="000001C1">
        <w:rPr>
          <w:rFonts w:ascii="Times New Roman" w:hAnsi="Times New Roman" w:cs="Times New Roman"/>
          <w:sz w:val="28"/>
          <w:lang w:val="en-US"/>
        </w:rPr>
        <w:t xml:space="preserve">loving the Lord your God, obeying his voice, and cleaving to him; </w:t>
      </w:r>
    </w:p>
    <w:p w14:paraId="7F2F867F" w14:textId="77777777" w:rsidR="00373ED5"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for</w:t>
      </w:r>
      <w:proofErr w:type="gramEnd"/>
      <w:r w:rsidRPr="000001C1">
        <w:rPr>
          <w:rFonts w:ascii="Times New Roman" w:hAnsi="Times New Roman" w:cs="Times New Roman"/>
          <w:sz w:val="28"/>
          <w:lang w:val="en-US"/>
        </w:rPr>
        <w:t xml:space="preserve"> that means life to you and length of days, </w:t>
      </w:r>
    </w:p>
    <w:p w14:paraId="45BB89DC" w14:textId="5D47A45B" w:rsidR="006E7821" w:rsidRPr="000001C1"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that</w:t>
      </w:r>
      <w:proofErr w:type="gramEnd"/>
      <w:r w:rsidRPr="000001C1">
        <w:rPr>
          <w:rFonts w:ascii="Times New Roman" w:hAnsi="Times New Roman" w:cs="Times New Roman"/>
          <w:sz w:val="28"/>
          <w:lang w:val="en-US"/>
        </w:rPr>
        <w:t xml:space="preserve"> you may dwell in the land which the Lord swore to your fathers, to Abraham, to Isaac, and to Jacob, to give them.”</w:t>
      </w:r>
    </w:p>
    <w:p w14:paraId="1E10BDA3" w14:textId="77777777" w:rsidR="004A446F" w:rsidRPr="000001C1" w:rsidRDefault="004A446F" w:rsidP="00CF535D">
      <w:pPr>
        <w:rPr>
          <w:rFonts w:ascii="Times New Roman" w:hAnsi="Times New Roman" w:cs="Times New Roman"/>
          <w:sz w:val="28"/>
          <w:lang w:val="en-US"/>
        </w:rPr>
      </w:pPr>
    </w:p>
    <w:p w14:paraId="46A48E5E" w14:textId="0347CC64" w:rsidR="00FB1327" w:rsidRPr="000001C1" w:rsidRDefault="004A446F"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The word of the Lord.</w:t>
      </w:r>
      <w:proofErr w:type="gramEnd"/>
      <w:r w:rsidRPr="000001C1">
        <w:rPr>
          <w:rFonts w:ascii="Times New Roman" w:hAnsi="Times New Roman" w:cs="Times New Roman"/>
          <w:sz w:val="28"/>
          <w:lang w:val="en-US"/>
        </w:rPr>
        <w:t xml:space="preserve"> All: </w:t>
      </w:r>
      <w:r w:rsidR="00FB1327" w:rsidRPr="000001C1">
        <w:rPr>
          <w:rFonts w:ascii="Times New Roman" w:hAnsi="Times New Roman" w:cs="Times New Roman"/>
          <w:sz w:val="28"/>
          <w:lang w:val="en-US"/>
        </w:rPr>
        <w:t>Thanks be to God.</w:t>
      </w:r>
    </w:p>
    <w:p w14:paraId="5C0B8F39" w14:textId="77777777" w:rsidR="00CF535D" w:rsidRPr="000001C1" w:rsidRDefault="00CF535D" w:rsidP="00CF535D">
      <w:pPr>
        <w:rPr>
          <w:rFonts w:ascii="Times New Roman" w:hAnsi="Times New Roman" w:cs="Times New Roman"/>
          <w:sz w:val="28"/>
          <w:lang w:val="en-US"/>
        </w:rPr>
      </w:pPr>
    </w:p>
    <w:p w14:paraId="730283E8" w14:textId="57A0FDC3"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T</w:t>
      </w:r>
    </w:p>
    <w:p w14:paraId="42826EB3" w14:textId="64BD9243" w:rsidR="00CF535D" w:rsidRPr="000001C1" w:rsidRDefault="00FB1327"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sz w:val="28"/>
          <w:lang w:val="en-US"/>
        </w:rPr>
        <w:t xml:space="preserve">he New Testament Reading is taken from the Epistle to the </w:t>
      </w:r>
      <w:r w:rsidR="00CF535D" w:rsidRPr="000001C1">
        <w:rPr>
          <w:rFonts w:ascii="Times New Roman" w:hAnsi="Times New Roman" w:cs="Times New Roman"/>
          <w:sz w:val="28"/>
          <w:lang w:val="en-US"/>
        </w:rPr>
        <w:t>Hebrews</w:t>
      </w:r>
      <w:r w:rsidR="000001C1">
        <w:rPr>
          <w:rFonts w:ascii="Times New Roman" w:hAnsi="Times New Roman" w:cs="Times New Roman"/>
          <w:sz w:val="28"/>
          <w:lang w:val="en-US"/>
        </w:rPr>
        <w:t>,</w:t>
      </w:r>
      <w:r w:rsidR="00CF535D" w:rsidRPr="000001C1">
        <w:rPr>
          <w:rFonts w:ascii="Times New Roman" w:hAnsi="Times New Roman" w:cs="Times New Roman"/>
          <w:sz w:val="28"/>
          <w:lang w:val="en-US"/>
        </w:rPr>
        <w:t xml:space="preserve"> </w:t>
      </w:r>
      <w:r w:rsidRPr="000001C1">
        <w:rPr>
          <w:rFonts w:ascii="Times New Roman" w:hAnsi="Times New Roman" w:cs="Times New Roman"/>
          <w:sz w:val="28"/>
          <w:lang w:val="en-US"/>
        </w:rPr>
        <w:t xml:space="preserve">beginning </w:t>
      </w:r>
      <w:r w:rsidR="004A446F" w:rsidRPr="000001C1">
        <w:rPr>
          <w:rFonts w:ascii="Times New Roman" w:hAnsi="Times New Roman" w:cs="Times New Roman"/>
          <w:sz w:val="28"/>
          <w:lang w:val="en-US"/>
        </w:rPr>
        <w:t xml:space="preserve">to read </w:t>
      </w:r>
      <w:r w:rsidRPr="000001C1">
        <w:rPr>
          <w:rFonts w:ascii="Times New Roman" w:hAnsi="Times New Roman" w:cs="Times New Roman"/>
          <w:sz w:val="28"/>
          <w:lang w:val="en-US"/>
        </w:rPr>
        <w:t xml:space="preserve">in Chapter 12 at the </w:t>
      </w:r>
      <w:r w:rsidR="00CF535D" w:rsidRPr="000001C1">
        <w:rPr>
          <w:rFonts w:ascii="Times New Roman" w:hAnsi="Times New Roman" w:cs="Times New Roman"/>
          <w:sz w:val="28"/>
          <w:lang w:val="en-US"/>
        </w:rPr>
        <w:t>18</w:t>
      </w:r>
      <w:r w:rsidRPr="000001C1">
        <w:rPr>
          <w:rFonts w:ascii="Times New Roman" w:hAnsi="Times New Roman" w:cs="Times New Roman"/>
          <w:sz w:val="28"/>
          <w:vertAlign w:val="superscript"/>
          <w:lang w:val="en-US"/>
        </w:rPr>
        <w:t>th</w:t>
      </w:r>
      <w:r w:rsidRPr="000001C1">
        <w:rPr>
          <w:rFonts w:ascii="Times New Roman" w:hAnsi="Times New Roman" w:cs="Times New Roman"/>
          <w:sz w:val="28"/>
          <w:lang w:val="en-US"/>
        </w:rPr>
        <w:t xml:space="preserve"> verse</w:t>
      </w:r>
    </w:p>
    <w:p w14:paraId="5B0F79E9" w14:textId="77777777" w:rsidR="004A446F" w:rsidRDefault="004A446F" w:rsidP="00CF535D">
      <w:pPr>
        <w:widowControl w:val="0"/>
        <w:autoSpaceDE w:val="0"/>
        <w:autoSpaceDN w:val="0"/>
        <w:adjustRightInd w:val="0"/>
        <w:rPr>
          <w:rFonts w:ascii="Times New Roman" w:hAnsi="Times New Roman" w:cs="Times New Roman"/>
          <w:sz w:val="28"/>
          <w:lang w:val="en-US"/>
        </w:rPr>
      </w:pPr>
    </w:p>
    <w:p w14:paraId="20791865" w14:textId="77777777" w:rsidR="00373ED5" w:rsidRPr="000001C1" w:rsidRDefault="00373ED5" w:rsidP="00CF535D">
      <w:pPr>
        <w:widowControl w:val="0"/>
        <w:autoSpaceDE w:val="0"/>
        <w:autoSpaceDN w:val="0"/>
        <w:adjustRightInd w:val="0"/>
        <w:rPr>
          <w:rFonts w:ascii="Times New Roman" w:hAnsi="Times New Roman" w:cs="Times New Roman"/>
          <w:sz w:val="28"/>
          <w:lang w:val="en-US"/>
        </w:rPr>
      </w:pPr>
    </w:p>
    <w:p w14:paraId="60A98C4B" w14:textId="77777777" w:rsidR="00373ED5" w:rsidRDefault="000001C1" w:rsidP="00CF535D">
      <w:pPr>
        <w:widowControl w:val="0"/>
        <w:autoSpaceDE w:val="0"/>
        <w:autoSpaceDN w:val="0"/>
        <w:adjustRightInd w:val="0"/>
        <w:rPr>
          <w:rFonts w:ascii="Times New Roman" w:hAnsi="Times New Roman" w:cs="Times New Roman"/>
          <w:sz w:val="28"/>
          <w:lang w:val="en-US"/>
        </w:rPr>
      </w:pPr>
      <w:r>
        <w:rPr>
          <w:rFonts w:ascii="Times New Roman" w:hAnsi="Times New Roman" w:cs="Times New Roman"/>
          <w:bCs/>
          <w:sz w:val="28"/>
          <w:lang w:val="en-US"/>
        </w:rPr>
        <w:t>12:</w:t>
      </w:r>
      <w:r w:rsidR="00CF535D" w:rsidRPr="000001C1">
        <w:rPr>
          <w:rFonts w:ascii="Times New Roman" w:hAnsi="Times New Roman" w:cs="Times New Roman"/>
          <w:bCs/>
          <w:sz w:val="28"/>
          <w:lang w:val="en-US"/>
        </w:rPr>
        <w:t>18 </w:t>
      </w:r>
      <w:proofErr w:type="gramStart"/>
      <w:r w:rsidR="00CF535D" w:rsidRPr="000001C1">
        <w:rPr>
          <w:rFonts w:ascii="Times New Roman" w:hAnsi="Times New Roman" w:cs="Times New Roman"/>
          <w:sz w:val="28"/>
          <w:lang w:val="en-US"/>
        </w:rPr>
        <w:t>For</w:t>
      </w:r>
      <w:proofErr w:type="gramEnd"/>
      <w:r w:rsidR="00CF535D" w:rsidRPr="000001C1">
        <w:rPr>
          <w:rFonts w:ascii="Times New Roman" w:hAnsi="Times New Roman" w:cs="Times New Roman"/>
          <w:sz w:val="28"/>
          <w:lang w:val="en-US"/>
        </w:rPr>
        <w:t xml:space="preserve"> you have not come to what may be touched, </w:t>
      </w:r>
    </w:p>
    <w:p w14:paraId="0D1F945F" w14:textId="77777777" w:rsidR="00373ED5" w:rsidRDefault="00CF535D" w:rsidP="00CF535D">
      <w:pPr>
        <w:widowControl w:val="0"/>
        <w:autoSpaceDE w:val="0"/>
        <w:autoSpaceDN w:val="0"/>
        <w:adjustRightInd w:val="0"/>
        <w:rPr>
          <w:rFonts w:ascii="Times New Roman" w:hAnsi="Times New Roman" w:cs="Times New Roman"/>
          <w:sz w:val="28"/>
          <w:lang w:val="en-US"/>
        </w:rPr>
      </w:pPr>
      <w:proofErr w:type="gramStart"/>
      <w:r w:rsidRPr="000001C1">
        <w:rPr>
          <w:rFonts w:ascii="Times New Roman" w:hAnsi="Times New Roman" w:cs="Times New Roman"/>
          <w:sz w:val="28"/>
          <w:lang w:val="en-US"/>
        </w:rPr>
        <w:t>a</w:t>
      </w:r>
      <w:proofErr w:type="gramEnd"/>
      <w:r w:rsidRPr="000001C1">
        <w:rPr>
          <w:rFonts w:ascii="Times New Roman" w:hAnsi="Times New Roman" w:cs="Times New Roman"/>
          <w:sz w:val="28"/>
          <w:lang w:val="en-US"/>
        </w:rPr>
        <w:t xml:space="preserve"> blazing fire, and darkness, and gloom, and a tempest, </w:t>
      </w:r>
    </w:p>
    <w:p w14:paraId="001FA495" w14:textId="77777777"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t>19 </w:t>
      </w:r>
      <w:r w:rsidRPr="000001C1">
        <w:rPr>
          <w:rFonts w:ascii="Times New Roman" w:hAnsi="Times New Roman" w:cs="Times New Roman"/>
          <w:sz w:val="28"/>
          <w:lang w:val="en-US"/>
        </w:rPr>
        <w:t xml:space="preserve">and the sound of a trumpet, and a voice whose words made the hearers entreat that no further messages be spoken to them. </w:t>
      </w:r>
    </w:p>
    <w:p w14:paraId="7B351695" w14:textId="77777777"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t>20 </w:t>
      </w:r>
      <w:r w:rsidRPr="000001C1">
        <w:rPr>
          <w:rFonts w:ascii="Times New Roman" w:hAnsi="Times New Roman" w:cs="Times New Roman"/>
          <w:sz w:val="28"/>
          <w:lang w:val="en-US"/>
        </w:rPr>
        <w:t xml:space="preserve">For they could not endure the order that was given, “If even a beast touches the mountain, it shall be stoned.” </w:t>
      </w:r>
    </w:p>
    <w:p w14:paraId="0BA9EBC5" w14:textId="77777777"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t>21 </w:t>
      </w:r>
      <w:r w:rsidRPr="000001C1">
        <w:rPr>
          <w:rFonts w:ascii="Times New Roman" w:hAnsi="Times New Roman" w:cs="Times New Roman"/>
          <w:sz w:val="28"/>
          <w:lang w:val="en-US"/>
        </w:rPr>
        <w:t xml:space="preserve">Indeed, so terrifying was the sight that Moses said, “I tremble with fear.” </w:t>
      </w:r>
    </w:p>
    <w:p w14:paraId="10C01645" w14:textId="77777777"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t>22 </w:t>
      </w:r>
      <w:r w:rsidRPr="000001C1">
        <w:rPr>
          <w:rFonts w:ascii="Times New Roman" w:hAnsi="Times New Roman" w:cs="Times New Roman"/>
          <w:sz w:val="28"/>
          <w:lang w:val="en-US"/>
        </w:rPr>
        <w:t xml:space="preserve">But you have come to Mount Zion and to the city of the living God, the heavenly Jerusalem, and to innumerable angels in festal gathering, </w:t>
      </w:r>
    </w:p>
    <w:p w14:paraId="2E284B25" w14:textId="34230EB0"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lastRenderedPageBreak/>
        <w:t>23 </w:t>
      </w:r>
      <w:r w:rsidRPr="000001C1">
        <w:rPr>
          <w:rFonts w:ascii="Times New Roman" w:hAnsi="Times New Roman" w:cs="Times New Roman"/>
          <w:sz w:val="28"/>
          <w:lang w:val="en-US"/>
        </w:rPr>
        <w:t xml:space="preserve">and to the assembly of the first-born who are enrolled in heaven, </w:t>
      </w:r>
    </w:p>
    <w:p w14:paraId="1956C2EA" w14:textId="77777777" w:rsidR="00373ED5" w:rsidRDefault="00CF535D" w:rsidP="00CF535D">
      <w:pPr>
        <w:widowControl w:val="0"/>
        <w:autoSpaceDE w:val="0"/>
        <w:autoSpaceDN w:val="0"/>
        <w:adjustRightInd w:val="0"/>
        <w:rPr>
          <w:rFonts w:ascii="Times New Roman" w:hAnsi="Times New Roman" w:cs="Times New Roman"/>
          <w:sz w:val="28"/>
          <w:lang w:val="en-US"/>
        </w:rPr>
      </w:pPr>
      <w:proofErr w:type="gramStart"/>
      <w:r w:rsidRPr="000001C1">
        <w:rPr>
          <w:rFonts w:ascii="Times New Roman" w:hAnsi="Times New Roman" w:cs="Times New Roman"/>
          <w:sz w:val="28"/>
          <w:lang w:val="en-US"/>
        </w:rPr>
        <w:t>and</w:t>
      </w:r>
      <w:proofErr w:type="gramEnd"/>
      <w:r w:rsidRPr="000001C1">
        <w:rPr>
          <w:rFonts w:ascii="Times New Roman" w:hAnsi="Times New Roman" w:cs="Times New Roman"/>
          <w:sz w:val="28"/>
          <w:lang w:val="en-US"/>
        </w:rPr>
        <w:t xml:space="preserve"> to a judge who is God of all, and to the spirits of just men made perfect, </w:t>
      </w:r>
    </w:p>
    <w:p w14:paraId="4553F0EA" w14:textId="77777777" w:rsidR="00373ED5" w:rsidRDefault="00CF535D" w:rsidP="00CF535D">
      <w:pPr>
        <w:widowControl w:val="0"/>
        <w:autoSpaceDE w:val="0"/>
        <w:autoSpaceDN w:val="0"/>
        <w:adjustRightInd w:val="0"/>
        <w:rPr>
          <w:rFonts w:ascii="Times New Roman" w:hAnsi="Times New Roman" w:cs="Times New Roman"/>
          <w:sz w:val="28"/>
          <w:lang w:val="en-US"/>
        </w:rPr>
      </w:pPr>
      <w:r w:rsidRPr="000001C1">
        <w:rPr>
          <w:rFonts w:ascii="Times New Roman" w:hAnsi="Times New Roman" w:cs="Times New Roman"/>
          <w:bCs/>
          <w:sz w:val="28"/>
          <w:lang w:val="en-US"/>
        </w:rPr>
        <w:t>24 </w:t>
      </w:r>
      <w:r w:rsidRPr="000001C1">
        <w:rPr>
          <w:rFonts w:ascii="Times New Roman" w:hAnsi="Times New Roman" w:cs="Times New Roman"/>
          <w:sz w:val="28"/>
          <w:lang w:val="en-US"/>
        </w:rPr>
        <w:t xml:space="preserve">and to Jesus, the mediator of a new covenant, </w:t>
      </w:r>
    </w:p>
    <w:p w14:paraId="20DD9F92" w14:textId="404E16BA" w:rsidR="00CF535D" w:rsidRPr="000001C1" w:rsidRDefault="00CF535D" w:rsidP="00CF535D">
      <w:pPr>
        <w:widowControl w:val="0"/>
        <w:autoSpaceDE w:val="0"/>
        <w:autoSpaceDN w:val="0"/>
        <w:adjustRightInd w:val="0"/>
        <w:rPr>
          <w:rFonts w:ascii="Times New Roman" w:hAnsi="Times New Roman" w:cs="Times New Roman"/>
          <w:sz w:val="28"/>
          <w:lang w:val="en-US"/>
        </w:rPr>
      </w:pPr>
      <w:proofErr w:type="gramStart"/>
      <w:r w:rsidRPr="000001C1">
        <w:rPr>
          <w:rFonts w:ascii="Times New Roman" w:hAnsi="Times New Roman" w:cs="Times New Roman"/>
          <w:sz w:val="28"/>
          <w:lang w:val="en-US"/>
        </w:rPr>
        <w:t>and</w:t>
      </w:r>
      <w:proofErr w:type="gramEnd"/>
      <w:r w:rsidRPr="000001C1">
        <w:rPr>
          <w:rFonts w:ascii="Times New Roman" w:hAnsi="Times New Roman" w:cs="Times New Roman"/>
          <w:sz w:val="28"/>
          <w:lang w:val="en-US"/>
        </w:rPr>
        <w:t xml:space="preserve"> to the sprinkled blood that speaks more graciously than the blood of Abel.</w:t>
      </w:r>
    </w:p>
    <w:p w14:paraId="3FF74390"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25 </w:t>
      </w:r>
      <w:r w:rsidRPr="000001C1">
        <w:rPr>
          <w:rFonts w:ascii="Times New Roman" w:hAnsi="Times New Roman" w:cs="Times New Roman"/>
          <w:sz w:val="28"/>
          <w:lang w:val="en-US"/>
        </w:rPr>
        <w:t xml:space="preserve">See that you do not refuse him who is speaking. </w:t>
      </w:r>
    </w:p>
    <w:p w14:paraId="568BAEF1"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sz w:val="28"/>
          <w:lang w:val="en-US"/>
        </w:rPr>
        <w:t xml:space="preserve">For if they did not escape when they refused him who warned them on earth, </w:t>
      </w:r>
    </w:p>
    <w:p w14:paraId="713F7602" w14:textId="47C33170" w:rsidR="00CF535D" w:rsidRPr="000001C1" w:rsidRDefault="00CF535D"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much</w:t>
      </w:r>
      <w:proofErr w:type="gramEnd"/>
      <w:r w:rsidRPr="000001C1">
        <w:rPr>
          <w:rFonts w:ascii="Times New Roman" w:hAnsi="Times New Roman" w:cs="Times New Roman"/>
          <w:sz w:val="28"/>
          <w:lang w:val="en-US"/>
        </w:rPr>
        <w:t xml:space="preserve"> less shall we escape if we reject him who warns from heaven.</w:t>
      </w:r>
    </w:p>
    <w:p w14:paraId="6A1F7E14" w14:textId="77777777" w:rsidR="004A446F" w:rsidRPr="000001C1" w:rsidRDefault="004A446F" w:rsidP="00CF535D">
      <w:pPr>
        <w:rPr>
          <w:rFonts w:ascii="Times New Roman" w:hAnsi="Times New Roman" w:cs="Times New Roman"/>
          <w:sz w:val="28"/>
          <w:lang w:val="en-US"/>
        </w:rPr>
      </w:pPr>
    </w:p>
    <w:p w14:paraId="2A9F1FFE" w14:textId="5534C338" w:rsidR="00FB1327" w:rsidRPr="000001C1" w:rsidRDefault="004A446F" w:rsidP="00CF535D">
      <w:pPr>
        <w:rPr>
          <w:rFonts w:ascii="Times New Roman" w:hAnsi="Times New Roman" w:cs="Times New Roman"/>
          <w:sz w:val="28"/>
          <w:lang w:val="en-US"/>
        </w:rPr>
      </w:pPr>
      <w:proofErr w:type="gramStart"/>
      <w:r w:rsidRPr="000001C1">
        <w:rPr>
          <w:rFonts w:ascii="Times New Roman" w:hAnsi="Times New Roman" w:cs="Times New Roman"/>
          <w:sz w:val="28"/>
          <w:lang w:val="en-US"/>
        </w:rPr>
        <w:t>The word of the Lord.</w:t>
      </w:r>
      <w:proofErr w:type="gramEnd"/>
      <w:r w:rsidRPr="000001C1">
        <w:rPr>
          <w:rFonts w:ascii="Times New Roman" w:hAnsi="Times New Roman" w:cs="Times New Roman"/>
          <w:sz w:val="28"/>
          <w:lang w:val="en-US"/>
        </w:rPr>
        <w:t xml:space="preserve"> All: </w:t>
      </w:r>
      <w:r w:rsidR="00FB1327" w:rsidRPr="000001C1">
        <w:rPr>
          <w:rFonts w:ascii="Times New Roman" w:hAnsi="Times New Roman" w:cs="Times New Roman"/>
          <w:sz w:val="28"/>
          <w:lang w:val="en-US"/>
        </w:rPr>
        <w:t>Thanks be to God.</w:t>
      </w:r>
    </w:p>
    <w:p w14:paraId="64322225" w14:textId="77777777" w:rsidR="004A446F" w:rsidRPr="000001C1" w:rsidRDefault="004A446F" w:rsidP="00CF535D">
      <w:pPr>
        <w:rPr>
          <w:rFonts w:ascii="Times New Roman" w:hAnsi="Times New Roman" w:cs="Times New Roman"/>
          <w:sz w:val="28"/>
          <w:lang w:val="en-US"/>
        </w:rPr>
      </w:pPr>
    </w:p>
    <w:p w14:paraId="268F8E40" w14:textId="62D4AACF"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P</w:t>
      </w:r>
    </w:p>
    <w:p w14:paraId="6BEEF5B2" w14:textId="109C9A35" w:rsidR="004A446F" w:rsidRPr="000001C1" w:rsidRDefault="000001C1" w:rsidP="00CF535D">
      <w:pPr>
        <w:rPr>
          <w:rFonts w:ascii="Times New Roman" w:hAnsi="Times New Roman" w:cs="Times New Roman"/>
          <w:sz w:val="28"/>
          <w:lang w:val="en-US"/>
        </w:rPr>
      </w:pPr>
      <w:r>
        <w:rPr>
          <w:rFonts w:ascii="Times New Roman" w:hAnsi="Times New Roman" w:cs="Times New Roman"/>
          <w:sz w:val="28"/>
          <w:lang w:val="en-US"/>
        </w:rPr>
        <w:t>salm appointed 95:6-end</w:t>
      </w:r>
    </w:p>
    <w:p w14:paraId="3FC8D1F5" w14:textId="77777777" w:rsidR="004A446F" w:rsidRPr="000001C1" w:rsidRDefault="004A446F" w:rsidP="00CF535D">
      <w:pPr>
        <w:rPr>
          <w:rFonts w:ascii="Times New Roman" w:hAnsi="Times New Roman" w:cs="Times New Roman"/>
          <w:sz w:val="28"/>
          <w:lang w:val="en-US"/>
        </w:rPr>
      </w:pPr>
    </w:p>
    <w:p w14:paraId="162B8B08" w14:textId="77777777" w:rsidR="004A446F" w:rsidRDefault="004A446F" w:rsidP="00CF535D">
      <w:pPr>
        <w:rPr>
          <w:rFonts w:ascii="Times New Roman" w:hAnsi="Times New Roman" w:cs="Times New Roman"/>
          <w:sz w:val="28"/>
          <w:lang w:val="en-US"/>
        </w:rPr>
      </w:pPr>
    </w:p>
    <w:p w14:paraId="264C6005" w14:textId="77777777" w:rsidR="00373ED5" w:rsidRPr="000001C1" w:rsidRDefault="00373ED5" w:rsidP="00CF535D">
      <w:pPr>
        <w:rPr>
          <w:rFonts w:ascii="Times New Roman" w:hAnsi="Times New Roman" w:cs="Times New Roman"/>
          <w:sz w:val="28"/>
          <w:lang w:val="en-US"/>
        </w:rPr>
      </w:pPr>
    </w:p>
    <w:p w14:paraId="1B6A9612" w14:textId="77777777" w:rsidR="000001C1" w:rsidRDefault="004A446F" w:rsidP="00CF535D">
      <w:pPr>
        <w:rPr>
          <w:rFonts w:ascii="Times New Roman" w:hAnsi="Times New Roman" w:cs="Times New Roman"/>
          <w:sz w:val="28"/>
          <w:lang w:val="en-US"/>
        </w:rPr>
      </w:pPr>
      <w:r w:rsidRPr="000001C1">
        <w:rPr>
          <w:rFonts w:ascii="Times New Roman" w:hAnsi="Times New Roman" w:cs="Times New Roman"/>
          <w:sz w:val="28"/>
          <w:lang w:val="en-US"/>
        </w:rPr>
        <w:t xml:space="preserve">Priest: The Lord </w:t>
      </w:r>
      <w:proofErr w:type="gramStart"/>
      <w:r w:rsidRPr="000001C1">
        <w:rPr>
          <w:rFonts w:ascii="Times New Roman" w:hAnsi="Times New Roman" w:cs="Times New Roman"/>
          <w:sz w:val="28"/>
          <w:lang w:val="en-US"/>
        </w:rPr>
        <w:t>be</w:t>
      </w:r>
      <w:proofErr w:type="gramEnd"/>
      <w:r w:rsidRPr="000001C1">
        <w:rPr>
          <w:rFonts w:ascii="Times New Roman" w:hAnsi="Times New Roman" w:cs="Times New Roman"/>
          <w:sz w:val="28"/>
          <w:lang w:val="en-US"/>
        </w:rPr>
        <w:t xml:space="preserve"> with you. </w:t>
      </w:r>
    </w:p>
    <w:p w14:paraId="7254C75F" w14:textId="630BEDC1" w:rsidR="004A446F" w:rsidRPr="000001C1" w:rsidRDefault="004A446F" w:rsidP="00CF535D">
      <w:pPr>
        <w:rPr>
          <w:rFonts w:ascii="Times New Roman" w:hAnsi="Times New Roman" w:cs="Times New Roman"/>
          <w:sz w:val="28"/>
          <w:lang w:val="en-US"/>
        </w:rPr>
      </w:pPr>
      <w:r w:rsidRPr="000001C1">
        <w:rPr>
          <w:rFonts w:ascii="Times New Roman" w:hAnsi="Times New Roman" w:cs="Times New Roman"/>
          <w:sz w:val="28"/>
          <w:lang w:val="en-US"/>
        </w:rPr>
        <w:t>All: And also with you.</w:t>
      </w:r>
    </w:p>
    <w:p w14:paraId="5BACEE50" w14:textId="77777777" w:rsidR="000001C1" w:rsidRDefault="000001C1" w:rsidP="00CF535D">
      <w:pPr>
        <w:rPr>
          <w:rFonts w:ascii="Times New Roman" w:hAnsi="Times New Roman" w:cs="Times New Roman"/>
          <w:sz w:val="28"/>
          <w:lang w:val="en-US"/>
        </w:rPr>
      </w:pPr>
    </w:p>
    <w:p w14:paraId="7042CF65" w14:textId="39EDD9E7"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H</w:t>
      </w:r>
    </w:p>
    <w:p w14:paraId="397170DD" w14:textId="3404DF0E" w:rsidR="004A446F" w:rsidRPr="000001C1" w:rsidRDefault="004A446F" w:rsidP="00CF535D">
      <w:pPr>
        <w:rPr>
          <w:rFonts w:ascii="Times New Roman" w:hAnsi="Times New Roman" w:cs="Times New Roman"/>
          <w:sz w:val="28"/>
          <w:lang w:val="en-US"/>
        </w:rPr>
      </w:pPr>
      <w:r w:rsidRPr="000001C1">
        <w:rPr>
          <w:rFonts w:ascii="Times New Roman" w:hAnsi="Times New Roman" w:cs="Times New Roman"/>
          <w:sz w:val="28"/>
          <w:lang w:val="en-US"/>
        </w:rPr>
        <w:t>ear the Holy Gospel according to St Luke.</w:t>
      </w:r>
    </w:p>
    <w:p w14:paraId="18EB7394" w14:textId="0318E070" w:rsidR="00CF535D" w:rsidRPr="000001C1" w:rsidRDefault="004A446F" w:rsidP="000001C1">
      <w:pPr>
        <w:rPr>
          <w:rFonts w:ascii="Times New Roman" w:hAnsi="Times New Roman" w:cs="Times New Roman"/>
          <w:sz w:val="28"/>
          <w:lang w:val="en-US"/>
        </w:rPr>
      </w:pPr>
      <w:proofErr w:type="gramStart"/>
      <w:r w:rsidRPr="000001C1">
        <w:rPr>
          <w:rFonts w:ascii="Times New Roman" w:hAnsi="Times New Roman" w:cs="Times New Roman"/>
          <w:sz w:val="28"/>
          <w:lang w:val="en-US"/>
        </w:rPr>
        <w:t xml:space="preserve">Glory to </w:t>
      </w:r>
      <w:r w:rsidR="000001C1">
        <w:rPr>
          <w:rFonts w:ascii="Times New Roman" w:hAnsi="Times New Roman" w:cs="Times New Roman"/>
          <w:sz w:val="28"/>
          <w:lang w:val="en-US"/>
        </w:rPr>
        <w:t>you</w:t>
      </w:r>
      <w:r w:rsidRPr="000001C1">
        <w:rPr>
          <w:rFonts w:ascii="Times New Roman" w:hAnsi="Times New Roman" w:cs="Times New Roman"/>
          <w:sz w:val="28"/>
          <w:lang w:val="en-US"/>
        </w:rPr>
        <w:t>, O Lord.</w:t>
      </w:r>
      <w:proofErr w:type="gramEnd"/>
    </w:p>
    <w:p w14:paraId="0D76F68C" w14:textId="77777777" w:rsidR="000001C1" w:rsidRDefault="000001C1" w:rsidP="00CF535D">
      <w:pPr>
        <w:rPr>
          <w:rFonts w:ascii="Times New Roman" w:hAnsi="Times New Roman" w:cs="Times New Roman"/>
          <w:bCs/>
          <w:sz w:val="28"/>
          <w:lang w:val="en-US"/>
        </w:rPr>
      </w:pPr>
    </w:p>
    <w:p w14:paraId="5B0C5A7C" w14:textId="77777777" w:rsidR="00373ED5" w:rsidRDefault="00373ED5" w:rsidP="00CF535D">
      <w:pPr>
        <w:rPr>
          <w:rFonts w:ascii="Times New Roman" w:hAnsi="Times New Roman" w:cs="Times New Roman"/>
          <w:bCs/>
          <w:sz w:val="28"/>
          <w:lang w:val="en-US"/>
        </w:rPr>
      </w:pPr>
    </w:p>
    <w:p w14:paraId="03F82982" w14:textId="77777777" w:rsidR="00373ED5" w:rsidRDefault="000001C1" w:rsidP="00CF535D">
      <w:pPr>
        <w:rPr>
          <w:rFonts w:ascii="Times New Roman" w:hAnsi="Times New Roman" w:cs="Times New Roman"/>
          <w:sz w:val="28"/>
          <w:lang w:val="en-US"/>
        </w:rPr>
      </w:pPr>
      <w:r>
        <w:rPr>
          <w:rFonts w:ascii="Times New Roman" w:hAnsi="Times New Roman" w:cs="Times New Roman"/>
          <w:bCs/>
          <w:sz w:val="28"/>
          <w:lang w:val="en-US"/>
        </w:rPr>
        <w:t>14:</w:t>
      </w:r>
      <w:r w:rsidR="00CF535D" w:rsidRPr="000001C1">
        <w:rPr>
          <w:rFonts w:ascii="Times New Roman" w:hAnsi="Times New Roman" w:cs="Times New Roman"/>
          <w:bCs/>
          <w:sz w:val="28"/>
          <w:lang w:val="en-US"/>
        </w:rPr>
        <w:t>15 </w:t>
      </w:r>
      <w:proofErr w:type="gramStart"/>
      <w:r w:rsidR="00CF535D" w:rsidRPr="000001C1">
        <w:rPr>
          <w:rFonts w:ascii="Times New Roman" w:hAnsi="Times New Roman" w:cs="Times New Roman"/>
          <w:sz w:val="28"/>
          <w:lang w:val="en-US"/>
        </w:rPr>
        <w:t>When</w:t>
      </w:r>
      <w:proofErr w:type="gramEnd"/>
      <w:r w:rsidR="00CF535D" w:rsidRPr="000001C1">
        <w:rPr>
          <w:rFonts w:ascii="Times New Roman" w:hAnsi="Times New Roman" w:cs="Times New Roman"/>
          <w:sz w:val="28"/>
          <w:lang w:val="en-US"/>
        </w:rPr>
        <w:t xml:space="preserve"> one of those who sat at table with him heard this, he said to him, </w:t>
      </w:r>
    </w:p>
    <w:p w14:paraId="25EC8788"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sz w:val="28"/>
          <w:lang w:val="en-US"/>
        </w:rPr>
        <w:t xml:space="preserve">“Blessed is he who shall eat bread in the kingdom of God!” </w:t>
      </w:r>
    </w:p>
    <w:p w14:paraId="03433C76"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16 </w:t>
      </w:r>
      <w:r w:rsidRPr="000001C1">
        <w:rPr>
          <w:rFonts w:ascii="Times New Roman" w:hAnsi="Times New Roman" w:cs="Times New Roman"/>
          <w:sz w:val="28"/>
          <w:lang w:val="en-US"/>
        </w:rPr>
        <w:t xml:space="preserve">But he said to him, “A man once gave a great banquet, and invited many; </w:t>
      </w:r>
      <w:r w:rsidRPr="000001C1">
        <w:rPr>
          <w:rFonts w:ascii="Times New Roman" w:hAnsi="Times New Roman" w:cs="Times New Roman"/>
          <w:bCs/>
          <w:sz w:val="28"/>
          <w:lang w:val="en-US"/>
        </w:rPr>
        <w:t>17 </w:t>
      </w:r>
      <w:r w:rsidRPr="000001C1">
        <w:rPr>
          <w:rFonts w:ascii="Times New Roman" w:hAnsi="Times New Roman" w:cs="Times New Roman"/>
          <w:sz w:val="28"/>
          <w:lang w:val="en-US"/>
        </w:rPr>
        <w:t xml:space="preserve">and at the time for the banquet he sent his servant to say to those who had been invited, ‘Come; for all is now ready.’ </w:t>
      </w:r>
    </w:p>
    <w:p w14:paraId="6E0DBFEB"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18 </w:t>
      </w:r>
      <w:r w:rsidRPr="000001C1">
        <w:rPr>
          <w:rFonts w:ascii="Times New Roman" w:hAnsi="Times New Roman" w:cs="Times New Roman"/>
          <w:sz w:val="28"/>
          <w:lang w:val="en-US"/>
        </w:rPr>
        <w:t xml:space="preserve">But they all alike began to make excuses. </w:t>
      </w:r>
    </w:p>
    <w:p w14:paraId="30884EA4"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sz w:val="28"/>
          <w:lang w:val="en-US"/>
        </w:rPr>
        <w:t xml:space="preserve">The first said to him, ‘I have bought a field, and I must go out and see it; I pray you, have me excused.’ </w:t>
      </w:r>
    </w:p>
    <w:p w14:paraId="71C9F0B5"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19 </w:t>
      </w:r>
      <w:r w:rsidRPr="000001C1">
        <w:rPr>
          <w:rFonts w:ascii="Times New Roman" w:hAnsi="Times New Roman" w:cs="Times New Roman"/>
          <w:sz w:val="28"/>
          <w:lang w:val="en-US"/>
        </w:rPr>
        <w:t xml:space="preserve">And another said, ‘I have bought five yoke of oxen, and I go to examine them; I pray you, have me excused.’ </w:t>
      </w:r>
    </w:p>
    <w:p w14:paraId="6A6A03C4"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20 </w:t>
      </w:r>
      <w:r w:rsidRPr="000001C1">
        <w:rPr>
          <w:rFonts w:ascii="Times New Roman" w:hAnsi="Times New Roman" w:cs="Times New Roman"/>
          <w:sz w:val="28"/>
          <w:lang w:val="en-US"/>
        </w:rPr>
        <w:t xml:space="preserve">And another said, ‘I have married a wife, and therefore I cannot come.’ </w:t>
      </w:r>
      <w:r w:rsidRPr="000001C1">
        <w:rPr>
          <w:rFonts w:ascii="Times New Roman" w:hAnsi="Times New Roman" w:cs="Times New Roman"/>
          <w:bCs/>
          <w:sz w:val="28"/>
          <w:lang w:val="en-US"/>
        </w:rPr>
        <w:t>21 </w:t>
      </w:r>
      <w:r w:rsidRPr="000001C1">
        <w:rPr>
          <w:rFonts w:ascii="Times New Roman" w:hAnsi="Times New Roman" w:cs="Times New Roman"/>
          <w:sz w:val="28"/>
          <w:lang w:val="en-US"/>
        </w:rPr>
        <w:t xml:space="preserve">So the servant came and reported this to his master. </w:t>
      </w:r>
    </w:p>
    <w:p w14:paraId="51171093"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sz w:val="28"/>
          <w:lang w:val="en-US"/>
        </w:rPr>
        <w:t xml:space="preserve">Then the householder in anger said to his servant, ‘Go out quickly to the streets and lanes of the city, and bring in the poor and maimed and blind and lame.’ </w:t>
      </w:r>
    </w:p>
    <w:p w14:paraId="4760E894"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22 </w:t>
      </w:r>
      <w:r w:rsidRPr="000001C1">
        <w:rPr>
          <w:rFonts w:ascii="Times New Roman" w:hAnsi="Times New Roman" w:cs="Times New Roman"/>
          <w:sz w:val="28"/>
          <w:lang w:val="en-US"/>
        </w:rPr>
        <w:t xml:space="preserve">And the servant said, ‘Sir, what you commanded has been done, and still there is room.’ </w:t>
      </w:r>
    </w:p>
    <w:p w14:paraId="5A9BA414" w14:textId="77777777" w:rsidR="00373ED5"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23 </w:t>
      </w:r>
      <w:r w:rsidRPr="000001C1">
        <w:rPr>
          <w:rFonts w:ascii="Times New Roman" w:hAnsi="Times New Roman" w:cs="Times New Roman"/>
          <w:sz w:val="28"/>
          <w:lang w:val="en-US"/>
        </w:rPr>
        <w:t xml:space="preserve">And the master said to the servant, ‘Go out to the highways and hedges, and compel people to come in, that my house may be filled. </w:t>
      </w:r>
    </w:p>
    <w:p w14:paraId="1BBDAE8A" w14:textId="1FF285FC" w:rsidR="00CF535D" w:rsidRPr="000001C1" w:rsidRDefault="00CF535D" w:rsidP="00CF535D">
      <w:pPr>
        <w:rPr>
          <w:rFonts w:ascii="Times New Roman" w:hAnsi="Times New Roman" w:cs="Times New Roman"/>
          <w:sz w:val="28"/>
          <w:lang w:val="en-US"/>
        </w:rPr>
      </w:pPr>
      <w:r w:rsidRPr="000001C1">
        <w:rPr>
          <w:rFonts w:ascii="Times New Roman" w:hAnsi="Times New Roman" w:cs="Times New Roman"/>
          <w:bCs/>
          <w:sz w:val="28"/>
          <w:lang w:val="en-US"/>
        </w:rPr>
        <w:t>24 </w:t>
      </w:r>
      <w:r w:rsidRPr="000001C1">
        <w:rPr>
          <w:rFonts w:ascii="Times New Roman" w:hAnsi="Times New Roman" w:cs="Times New Roman"/>
          <w:sz w:val="28"/>
          <w:lang w:val="en-US"/>
        </w:rPr>
        <w:t>For I tell you, none of those men who were invited shall taste my banquet.’”</w:t>
      </w:r>
    </w:p>
    <w:p w14:paraId="1F818262" w14:textId="77777777" w:rsidR="004A446F" w:rsidRPr="000001C1" w:rsidRDefault="004A446F" w:rsidP="00CF535D">
      <w:pPr>
        <w:rPr>
          <w:rFonts w:ascii="Times New Roman" w:hAnsi="Times New Roman" w:cs="Times New Roman"/>
          <w:sz w:val="28"/>
          <w:lang w:val="en-US"/>
        </w:rPr>
      </w:pPr>
    </w:p>
    <w:p w14:paraId="4673A039" w14:textId="3F2A9F2D" w:rsidR="004A446F" w:rsidRPr="000001C1" w:rsidRDefault="000001C1" w:rsidP="00CF535D">
      <w:pPr>
        <w:rPr>
          <w:rFonts w:ascii="Times New Roman" w:hAnsi="Times New Roman" w:cs="Times New Roman"/>
          <w:sz w:val="28"/>
          <w:lang w:val="en-US"/>
        </w:rPr>
      </w:pPr>
      <w:proofErr w:type="gramStart"/>
      <w:r>
        <w:rPr>
          <w:rFonts w:ascii="Times New Roman" w:hAnsi="Times New Roman" w:cs="Times New Roman"/>
          <w:sz w:val="28"/>
          <w:lang w:val="en-US"/>
        </w:rPr>
        <w:t>The G</w:t>
      </w:r>
      <w:r w:rsidR="004A446F" w:rsidRPr="000001C1">
        <w:rPr>
          <w:rFonts w:ascii="Times New Roman" w:hAnsi="Times New Roman" w:cs="Times New Roman"/>
          <w:sz w:val="28"/>
          <w:lang w:val="en-US"/>
        </w:rPr>
        <w:t>ospel of the Lord.</w:t>
      </w:r>
      <w:proofErr w:type="gramEnd"/>
    </w:p>
    <w:p w14:paraId="5CD69481" w14:textId="45C9A5D8" w:rsidR="004A446F" w:rsidRDefault="004A446F" w:rsidP="00CF535D">
      <w:pPr>
        <w:rPr>
          <w:rFonts w:ascii="Times New Roman" w:hAnsi="Times New Roman" w:cs="Times New Roman"/>
          <w:sz w:val="28"/>
          <w:lang w:val="en-US"/>
        </w:rPr>
      </w:pPr>
      <w:r w:rsidRPr="000001C1">
        <w:rPr>
          <w:rFonts w:ascii="Times New Roman" w:hAnsi="Times New Roman" w:cs="Times New Roman"/>
          <w:sz w:val="28"/>
          <w:lang w:val="en-US"/>
        </w:rPr>
        <w:t xml:space="preserve">Praise to </w:t>
      </w:r>
      <w:r w:rsidR="000001C1">
        <w:rPr>
          <w:rFonts w:ascii="Times New Roman" w:hAnsi="Times New Roman" w:cs="Times New Roman"/>
          <w:sz w:val="28"/>
          <w:lang w:val="en-US"/>
        </w:rPr>
        <w:t>you</w:t>
      </w:r>
      <w:r w:rsidRPr="000001C1">
        <w:rPr>
          <w:rFonts w:ascii="Times New Roman" w:hAnsi="Times New Roman" w:cs="Times New Roman"/>
          <w:sz w:val="28"/>
          <w:lang w:val="en-US"/>
        </w:rPr>
        <w:t>, O Christ.</w:t>
      </w:r>
    </w:p>
    <w:p w14:paraId="63EC2A6E" w14:textId="77777777" w:rsidR="000001C1" w:rsidRDefault="000001C1" w:rsidP="00CF535D">
      <w:pPr>
        <w:rPr>
          <w:rFonts w:ascii="Times New Roman" w:hAnsi="Times New Roman" w:cs="Times New Roman"/>
          <w:sz w:val="28"/>
          <w:lang w:val="en-US"/>
        </w:rPr>
      </w:pPr>
    </w:p>
    <w:p w14:paraId="022EE9DA" w14:textId="026FAB20" w:rsidR="00373ED5" w:rsidRPr="00373ED5" w:rsidRDefault="00373ED5" w:rsidP="00373ED5">
      <w:pPr>
        <w:keepNext/>
        <w:framePr w:dropCap="drop" w:lines="3" w:wrap="around" w:vAnchor="text" w:hAnchor="text"/>
        <w:spacing w:line="965" w:lineRule="exact"/>
        <w:rPr>
          <w:rFonts w:ascii="Times New Roman" w:hAnsi="Times New Roman" w:cs="Times New Roman"/>
          <w:position w:val="-13"/>
          <w:sz w:val="130"/>
          <w:lang w:val="en-US"/>
        </w:rPr>
      </w:pPr>
      <w:r w:rsidRPr="00373ED5">
        <w:rPr>
          <w:rFonts w:ascii="Times New Roman" w:hAnsi="Times New Roman" w:cs="Times New Roman"/>
          <w:position w:val="-13"/>
          <w:sz w:val="130"/>
          <w:lang w:val="en-US"/>
        </w:rPr>
        <w:t>P</w:t>
      </w:r>
    </w:p>
    <w:p w14:paraId="7624AB6E" w14:textId="3C396F4D" w:rsidR="000001C1" w:rsidRDefault="000001C1" w:rsidP="00CF535D">
      <w:pPr>
        <w:rPr>
          <w:rFonts w:ascii="Times New Roman" w:hAnsi="Times New Roman" w:cs="Times New Roman"/>
          <w:sz w:val="28"/>
          <w:lang w:val="en-US"/>
        </w:rPr>
      </w:pPr>
      <w:r>
        <w:rPr>
          <w:rFonts w:ascii="Times New Roman" w:hAnsi="Times New Roman" w:cs="Times New Roman"/>
          <w:sz w:val="28"/>
          <w:lang w:val="en-US"/>
        </w:rPr>
        <w:t>ostcommunion Collect</w:t>
      </w:r>
    </w:p>
    <w:p w14:paraId="77D18342" w14:textId="06B0116C" w:rsidR="000001C1" w:rsidRPr="000001C1" w:rsidRDefault="000001C1" w:rsidP="00CF535D">
      <w:pPr>
        <w:rPr>
          <w:rFonts w:ascii="Times New Roman" w:hAnsi="Times New Roman" w:cs="Times New Roman"/>
          <w:sz w:val="28"/>
        </w:rPr>
      </w:pPr>
      <w:r>
        <w:rPr>
          <w:rFonts w:ascii="Times New Roman" w:hAnsi="Times New Roman" w:cs="Times New Roman"/>
          <w:sz w:val="28"/>
          <w:lang w:val="en-US"/>
        </w:rPr>
        <w:t xml:space="preserve">O Lord, who hast here vouchsafed to grant unto us to be partakers of thy bounty: grant, we beseech thee, that we may so continue to draw near unto the same, that, growing more and more in grace, we may attain in the end to life everlasting. Through Jesus Christ our Lord, who </w:t>
      </w:r>
      <w:proofErr w:type="spellStart"/>
      <w:r>
        <w:rPr>
          <w:rFonts w:ascii="Times New Roman" w:hAnsi="Times New Roman" w:cs="Times New Roman"/>
          <w:sz w:val="28"/>
          <w:lang w:val="en-US"/>
        </w:rPr>
        <w:t>livest</w:t>
      </w:r>
      <w:proofErr w:type="spellEnd"/>
      <w:r>
        <w:rPr>
          <w:rFonts w:ascii="Times New Roman" w:hAnsi="Times New Roman" w:cs="Times New Roman"/>
          <w:sz w:val="28"/>
          <w:lang w:val="en-US"/>
        </w:rPr>
        <w:t xml:space="preserve"> and </w:t>
      </w:r>
      <w:proofErr w:type="spellStart"/>
      <w:r w:rsidR="00373ED5">
        <w:rPr>
          <w:rFonts w:ascii="Times New Roman" w:hAnsi="Times New Roman" w:cs="Times New Roman"/>
          <w:sz w:val="28"/>
          <w:lang w:val="en-US"/>
        </w:rPr>
        <w:t>reignest</w:t>
      </w:r>
      <w:proofErr w:type="spellEnd"/>
      <w:r w:rsidR="00373ED5">
        <w:rPr>
          <w:rFonts w:ascii="Times New Roman" w:hAnsi="Times New Roman" w:cs="Times New Roman"/>
          <w:sz w:val="28"/>
          <w:lang w:val="en-US"/>
        </w:rPr>
        <w:t xml:space="preserve"> with Thee in the u</w:t>
      </w:r>
      <w:r>
        <w:rPr>
          <w:rFonts w:ascii="Times New Roman" w:hAnsi="Times New Roman" w:cs="Times New Roman"/>
          <w:sz w:val="28"/>
          <w:lang w:val="en-US"/>
        </w:rPr>
        <w:t>nity of the Holy Spirit, One God, now and forever. Amen.</w:t>
      </w:r>
    </w:p>
    <w:sectPr w:rsidR="000001C1" w:rsidRPr="000001C1" w:rsidSect="00373ED5">
      <w:headerReference w:type="default" r:id="rId7"/>
      <w:pgSz w:w="11900" w:h="16840"/>
      <w:pgMar w:top="1135" w:right="1127"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0328C" w14:textId="77777777" w:rsidR="000001C1" w:rsidRDefault="000001C1" w:rsidP="00FB1327">
      <w:r>
        <w:separator/>
      </w:r>
    </w:p>
  </w:endnote>
  <w:endnote w:type="continuationSeparator" w:id="0">
    <w:p w14:paraId="558EDA08" w14:textId="77777777" w:rsidR="000001C1" w:rsidRDefault="000001C1" w:rsidP="00FB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9955" w14:textId="77777777" w:rsidR="000001C1" w:rsidRDefault="000001C1" w:rsidP="00FB1327">
      <w:r>
        <w:separator/>
      </w:r>
    </w:p>
  </w:footnote>
  <w:footnote w:type="continuationSeparator" w:id="0">
    <w:p w14:paraId="347645D8" w14:textId="77777777" w:rsidR="000001C1" w:rsidRDefault="000001C1" w:rsidP="00FB1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62E2" w14:textId="27B6F81D" w:rsidR="000001C1" w:rsidRDefault="000001C1" w:rsidP="00FB1327">
    <w:pPr>
      <w:pStyle w:val="Header"/>
      <w:jc w:val="right"/>
    </w:pPr>
    <w:r>
      <w:t>Second Sunday after Trinity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5D"/>
    <w:rsid w:val="000001C1"/>
    <w:rsid w:val="00373ED5"/>
    <w:rsid w:val="004A446F"/>
    <w:rsid w:val="006E7821"/>
    <w:rsid w:val="00CF535D"/>
    <w:rsid w:val="00FB13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01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27"/>
    <w:pPr>
      <w:tabs>
        <w:tab w:val="center" w:pos="4320"/>
        <w:tab w:val="right" w:pos="8640"/>
      </w:tabs>
    </w:pPr>
  </w:style>
  <w:style w:type="character" w:customStyle="1" w:styleId="HeaderChar">
    <w:name w:val="Header Char"/>
    <w:basedOn w:val="DefaultParagraphFont"/>
    <w:link w:val="Header"/>
    <w:uiPriority w:val="99"/>
    <w:rsid w:val="00FB1327"/>
  </w:style>
  <w:style w:type="paragraph" w:styleId="Footer">
    <w:name w:val="footer"/>
    <w:basedOn w:val="Normal"/>
    <w:link w:val="FooterChar"/>
    <w:uiPriority w:val="99"/>
    <w:unhideWhenUsed/>
    <w:rsid w:val="00FB1327"/>
    <w:pPr>
      <w:tabs>
        <w:tab w:val="center" w:pos="4320"/>
        <w:tab w:val="right" w:pos="8640"/>
      </w:tabs>
    </w:pPr>
  </w:style>
  <w:style w:type="character" w:customStyle="1" w:styleId="FooterChar">
    <w:name w:val="Footer Char"/>
    <w:basedOn w:val="DefaultParagraphFont"/>
    <w:link w:val="Footer"/>
    <w:uiPriority w:val="99"/>
    <w:rsid w:val="00FB13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27"/>
    <w:pPr>
      <w:tabs>
        <w:tab w:val="center" w:pos="4320"/>
        <w:tab w:val="right" w:pos="8640"/>
      </w:tabs>
    </w:pPr>
  </w:style>
  <w:style w:type="character" w:customStyle="1" w:styleId="HeaderChar">
    <w:name w:val="Header Char"/>
    <w:basedOn w:val="DefaultParagraphFont"/>
    <w:link w:val="Header"/>
    <w:uiPriority w:val="99"/>
    <w:rsid w:val="00FB1327"/>
  </w:style>
  <w:style w:type="paragraph" w:styleId="Footer">
    <w:name w:val="footer"/>
    <w:basedOn w:val="Normal"/>
    <w:link w:val="FooterChar"/>
    <w:uiPriority w:val="99"/>
    <w:unhideWhenUsed/>
    <w:rsid w:val="00FB1327"/>
    <w:pPr>
      <w:tabs>
        <w:tab w:val="center" w:pos="4320"/>
        <w:tab w:val="right" w:pos="8640"/>
      </w:tabs>
    </w:pPr>
  </w:style>
  <w:style w:type="character" w:customStyle="1" w:styleId="FooterChar">
    <w:name w:val="Footer Char"/>
    <w:basedOn w:val="DefaultParagraphFont"/>
    <w:link w:val="Footer"/>
    <w:uiPriority w:val="99"/>
    <w:rsid w:val="00FB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686</Words>
  <Characters>3914</Characters>
  <Application>Microsoft Macintosh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E Maylor</dc:creator>
  <cp:keywords/>
  <dc:description/>
  <cp:lastModifiedBy>Miles E Maylor</cp:lastModifiedBy>
  <cp:revision>4</cp:revision>
  <cp:lastPrinted>2015-06-13T09:52:00Z</cp:lastPrinted>
  <dcterms:created xsi:type="dcterms:W3CDTF">2015-06-13T09:43:00Z</dcterms:created>
  <dcterms:modified xsi:type="dcterms:W3CDTF">2016-10-04T08:22:00Z</dcterms:modified>
</cp:coreProperties>
</file>